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AE6" w:rsidRPr="00E03180" w:rsidRDefault="00D96AE6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INTERNATIONAL DOT DAY 2026, Međunarodni Dan točke 2026.</w:t>
      </w:r>
    </w:p>
    <w:p w:rsidR="00D96AE6" w:rsidRPr="00E03180" w:rsidRDefault="00D96AE6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Prijedlog aktivnosti koja povezuje </w:t>
      </w:r>
      <w:proofErr w:type="spellStart"/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Dot</w:t>
      </w:r>
      <w:proofErr w:type="spellEnd"/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Day</w:t>
      </w:r>
      <w:proofErr w:type="spellEnd"/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 i Ekologiju</w:t>
      </w:r>
    </w:p>
    <w:p w:rsidR="00D96AE6" w:rsidRPr="00D96AE6" w:rsidRDefault="00E03180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Projekt: „Eko</w:t>
      </w:r>
      <w:r w:rsidR="00D96AE6"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 priče u godovima – Moj životni krug”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Glavna poruka: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</w:t>
      </w:r>
      <w:r w:rsidRPr="00D96AE6">
        <w:rPr>
          <w:rFonts w:ascii="Arial" w:eastAsia="Times New Roman" w:hAnsi="Arial" w:cs="Arial"/>
          <w:i/>
          <w:iCs/>
          <w:kern w:val="0"/>
          <w:sz w:val="28"/>
          <w:szCs w:val="28"/>
          <w:lang w:eastAsia="hr-HR"/>
          <w14:ligatures w14:val="none"/>
        </w:rPr>
        <w:t>„Svaki god na stablu priča priču o jednoj godini njegovog života – o sušama, kišama i rastu. Kakav trag ti ostavljaš u svom krugu</w:t>
      </w:r>
      <w:r w:rsidRPr="00E03180">
        <w:rPr>
          <w:rFonts w:ascii="Arial" w:eastAsia="Times New Roman" w:hAnsi="Arial" w:cs="Arial"/>
          <w:i/>
          <w:iCs/>
          <w:kern w:val="0"/>
          <w:sz w:val="28"/>
          <w:szCs w:val="28"/>
          <w:lang w:eastAsia="hr-HR"/>
          <w14:ligatures w14:val="none"/>
        </w:rPr>
        <w:t xml:space="preserve"> (godu)</w:t>
      </w:r>
      <w:r w:rsidRPr="00D96AE6">
        <w:rPr>
          <w:rFonts w:ascii="Arial" w:eastAsia="Times New Roman" w:hAnsi="Arial" w:cs="Arial"/>
          <w:i/>
          <w:iCs/>
          <w:kern w:val="0"/>
          <w:sz w:val="28"/>
          <w:szCs w:val="28"/>
          <w:lang w:eastAsia="hr-HR"/>
          <w14:ligatures w14:val="none"/>
        </w:rPr>
        <w:t>?”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Eko-komponenta: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Uči učenike o biologiji stabala, važnosti šuma za planet i protoku vremena, dok istovremeno potiče kreativno izražavanje.</w:t>
      </w:r>
    </w:p>
    <w:p w:rsidR="00D96AE6" w:rsidRPr="00E03180" w:rsidRDefault="00D96AE6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28"/>
          <w:szCs w:val="28"/>
          <w:lang w:eastAsia="hr-HR"/>
          <w14:ligatures w14:val="none"/>
        </w:rPr>
      </w:pP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Kako realizirati aktivnost (po koracima)</w:t>
      </w: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1. Uvod (Priroda/Biologija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 + Priča</w:t>
      </w:r>
      <w:r w:rsidR="00DC332F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, Prilog 1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)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Pokažite učenicima 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poprečni presjek debla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(pravi panj/kolut drveta ili sliku</w:t>
      </w:r>
      <w:r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presjeka stabla na kojoj se vide godovi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).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Obja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snite im kako godovi nastaju: širi krugovi znače dobre godine s puno kiše i sunca, a uski krugovi teške, sušne godine. Stablo u svoje godove „zapisuje” povijest.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2. Aktivnost: „Moj god / Moj životni krug” </w:t>
      </w:r>
      <w:r w:rsidR="003229BE"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(</w:t>
      </w:r>
      <w:proofErr w:type="spellStart"/>
      <w:r w:rsidR="003229BE" w:rsidRPr="00DC332F">
        <w:rPr>
          <w:rFonts w:ascii="Arial" w:eastAsia="Times New Roman" w:hAnsi="Arial" w:cs="Arial"/>
          <w:b/>
          <w:bCs/>
          <w:i/>
          <w:kern w:val="0"/>
          <w:sz w:val="28"/>
          <w:szCs w:val="28"/>
          <w:lang w:eastAsia="hr-HR"/>
          <w14:ligatures w14:val="none"/>
        </w:rPr>
        <w:t>Paper-Tree</w:t>
      </w:r>
      <w:proofErr w:type="spellEnd"/>
      <w:r w:rsidR="003229BE" w:rsidRPr="00DC332F">
        <w:rPr>
          <w:rFonts w:ascii="Arial" w:eastAsia="Times New Roman" w:hAnsi="Arial" w:cs="Arial"/>
          <w:b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="003229BE" w:rsidRPr="00DC332F">
        <w:rPr>
          <w:rFonts w:ascii="Arial" w:eastAsia="Times New Roman" w:hAnsi="Arial" w:cs="Arial"/>
          <w:b/>
          <w:bCs/>
          <w:i/>
          <w:kern w:val="0"/>
          <w:sz w:val="28"/>
          <w:szCs w:val="28"/>
          <w:lang w:eastAsia="hr-HR"/>
          <w14:ligatures w14:val="none"/>
        </w:rPr>
        <w:t>Trunk</w:t>
      </w:r>
      <w:proofErr w:type="spellEnd"/>
      <w:r w:rsidR="003229BE" w:rsidRPr="00E03180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)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Svaki učenik na papiru crta vlastiti poprečni presjek debla s 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onoliko godova (krugova) koliko ima godina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.</w:t>
      </w:r>
      <w:r w:rsidR="00DC332F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Možete koristiti i papir u boji. (Prilog 2, slika godova)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Zadaci po krugovima: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Unutarnji god (Centar/Točka):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Godina rođenja (crtež ili simbol nečeg iz djetinjstva).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Srednji godovi: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Važni trenu</w:t>
      </w:r>
      <w:r w:rsidR="00DC332F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t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ci iz života (prvi dan škole, </w:t>
      </w:r>
      <w:r w:rsidR="00DC332F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kada su naučili voziti bicikl, krenuli u vrtić, dobili brata ili </w:t>
      </w:r>
      <w:proofErr w:type="spellStart"/>
      <w:r w:rsidR="00DC332F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seku</w:t>
      </w:r>
      <w:proofErr w:type="spellEnd"/>
      <w:r w:rsidR="00DC332F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, 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omiljeno ljetovanje</w:t>
      </w:r>
      <w:r w:rsidR="00DC332F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i sl.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).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Najnoviji (vanjski) god — 2026. godina: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Njegov zeleni trag / Eko-obećanje!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Učenik ovdje upisuje ili crta što će učiniti za prirodu ove godine kako bi njegov najnoviji „god” bio uspješan i zelen.</w:t>
      </w:r>
    </w:p>
    <w:p w:rsidR="00D96AE6" w:rsidRPr="00E03180" w:rsidRDefault="00D96AE6" w:rsidP="00D96AE6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lastRenderedPageBreak/>
        <w:t>3. Zajednička instalacija: „Šuma priča” (</w:t>
      </w:r>
      <w:r w:rsidRPr="00D96AE6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:lang w:eastAsia="hr-HR"/>
          <w14:ligatures w14:val="none"/>
        </w:rPr>
        <w:t>Wall Art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)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U ho</w:t>
      </w:r>
      <w:r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dniku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škole na veliki zid postavit</w:t>
      </w:r>
      <w:r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</w:t>
      </w:r>
      <w:r w:rsidR="003229BE"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ćemo </w:t>
      </w:r>
      <w:r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stablo s granama</w:t>
      </w:r>
      <w:r w:rsid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izrezano od smeđeg </w:t>
      </w:r>
      <w:proofErr w:type="spellStart"/>
      <w:r w:rsid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hamera</w:t>
      </w:r>
      <w:proofErr w:type="spellEnd"/>
      <w:r w:rsidR="003229BE"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(možemo i na nekoliko mjesta)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.</w:t>
      </w:r>
    </w:p>
    <w:p w:rsidR="00D96AE6" w:rsidRPr="00D96AE6" w:rsidRDefault="00D96AE6" w:rsidP="003229B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Svaki razred </w:t>
      </w:r>
      <w:r w:rsidR="003229BE"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lijepi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svoje „godove” (krugove učenika) tako da formiraju krošnje ili velika debla.</w:t>
      </w:r>
    </w:p>
    <w:p w:rsidR="00D96AE6" w:rsidRPr="00D96AE6" w:rsidRDefault="00D96AE6" w:rsidP="003229B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Pokraj instalacije </w:t>
      </w:r>
      <w:r w:rsidR="003229BE"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možemo staviti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natpis</w:t>
      </w:r>
      <w:r w:rsid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(ili neki drugi, slobodno </w:t>
      </w:r>
      <w:proofErr w:type="spellStart"/>
      <w:r w:rsid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dajt</w:t>
      </w:r>
      <w:proofErr w:type="spellEnd"/>
      <w:r w:rsid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mašti na volju)</w:t>
      </w: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:</w:t>
      </w:r>
    </w:p>
    <w:p w:rsidR="00D96AE6" w:rsidRPr="00D96AE6" w:rsidRDefault="00D96AE6" w:rsidP="003229BE">
      <w:pPr>
        <w:spacing w:beforeAutospacing="1" w:after="100" w:afterAutospacing="1" w:line="240" w:lineRule="auto"/>
        <w:ind w:left="1440"/>
        <w:rPr>
          <w:rFonts w:ascii="Arial" w:eastAsia="Times New Roman" w:hAnsi="Arial" w:cs="Arial"/>
          <w:i/>
          <w:iCs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28"/>
          <w:szCs w:val="28"/>
          <w:lang w:eastAsia="hr-HR"/>
          <w14:ligatures w14:val="none"/>
        </w:rPr>
        <w:t>„Stabla pišu priču u svojim godovima. Mi pišemo svoju u djelima koja ostavljamo iza sebe.”</w:t>
      </w:r>
    </w:p>
    <w:p w:rsidR="003229BE" w:rsidRDefault="003229BE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28"/>
          <w:szCs w:val="28"/>
          <w:lang w:eastAsia="hr-HR"/>
          <w14:ligatures w14:val="none"/>
        </w:rPr>
      </w:pPr>
    </w:p>
    <w:p w:rsidR="00E03180" w:rsidRP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28"/>
          <w:szCs w:val="28"/>
          <w:lang w:eastAsia="hr-HR"/>
          <w14:ligatures w14:val="none"/>
        </w:rPr>
      </w:pP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Segoe UI Symbol" w:eastAsia="Times New Roman" w:hAnsi="Segoe UI Symbol" w:cs="Segoe UI Symbol"/>
          <w:b/>
          <w:bCs/>
          <w:kern w:val="0"/>
          <w:sz w:val="28"/>
          <w:szCs w:val="28"/>
          <w:lang w:eastAsia="hr-HR"/>
          <w14:ligatures w14:val="none"/>
        </w:rPr>
        <w:t>🔍</w:t>
      </w:r>
      <w:r w:rsidRPr="00D96AE6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 xml:space="preserve"> Dodatna mini-aktivnost: „Eko-detektivi godova”</w:t>
      </w:r>
    </w:p>
    <w:p w:rsidR="00D96AE6" w:rsidRPr="00D96AE6" w:rsidRDefault="00E03180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E03180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Ako u blizini škole imamo</w:t>
      </w:r>
      <w:r w:rsidR="00D96AE6"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panjeve ili drvene klupe/elemente:</w:t>
      </w:r>
    </w:p>
    <w:p w:rsidR="00D96AE6" w:rsidRPr="00D96AE6" w:rsidRDefault="00D96AE6" w:rsidP="00D96A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Odvedite učenike van s povećalima i papirima.</w:t>
      </w:r>
    </w:p>
    <w:p w:rsidR="00D96AE6" w:rsidRPr="00D96AE6" w:rsidRDefault="00D96AE6" w:rsidP="00D96A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Učenici stavljaju papir preko panja i olovkom hvataju teksturu godova (</w:t>
      </w:r>
      <w:proofErr w:type="spellStart"/>
      <w:r w:rsidRPr="00D96AE6">
        <w:rPr>
          <w:rFonts w:ascii="Arial" w:eastAsia="Times New Roman" w:hAnsi="Arial" w:cs="Arial"/>
          <w:i/>
          <w:iCs/>
          <w:kern w:val="0"/>
          <w:sz w:val="28"/>
          <w:szCs w:val="28"/>
          <w:lang w:eastAsia="hr-HR"/>
          <w14:ligatures w14:val="none"/>
        </w:rPr>
        <w:t>frotaž</w:t>
      </w:r>
      <w:proofErr w:type="spellEnd"/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 xml:space="preserve"> tehnika).</w:t>
      </w:r>
    </w:p>
    <w:p w:rsidR="00D96AE6" w:rsidRPr="00D96AE6" w:rsidRDefault="00D96AE6" w:rsidP="00D96A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28"/>
          <w:szCs w:val="28"/>
          <w:lang w:eastAsia="hr-HR"/>
          <w14:ligatures w14:val="none"/>
        </w:rPr>
        <w:t>Unutar dobivenih otisaka točaka i krugova pišu kratke poruke zahvale šumi i drveću.</w:t>
      </w: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Default="00E03180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E03180" w:rsidRPr="00E03180" w:rsidRDefault="00E03180" w:rsidP="00E0318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E03180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  <w:lastRenderedPageBreak/>
        <w:t>🌲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Projekt: „Eko</w:t>
      </w:r>
      <w:r w:rsidRPr="00E03180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priče u godovima – Moj životni krug”</w:t>
      </w:r>
    </w:p>
    <w:p w:rsidR="00D96AE6" w:rsidRPr="00E03180" w:rsidRDefault="00E03180" w:rsidP="00E0318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E03180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  <w:t>📝</w:t>
      </w:r>
      <w:r w:rsidRPr="00E03180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Radni listić</w:t>
      </w:r>
    </w:p>
    <w:p w:rsidR="00D96AE6" w:rsidRPr="00D96AE6" w:rsidRDefault="00D96AE6" w:rsidP="00D96AE6">
      <w:pPr>
        <w:spacing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Zadatak: Postani stablo na jedan dan!</w:t>
      </w:r>
    </w:p>
    <w:p w:rsidR="00E03180" w:rsidRPr="00D96AE6" w:rsidRDefault="00D96AE6" w:rsidP="00E0318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Nacrtaj točku u sredini — to je trenutak kad si došao/la na svijet.</w:t>
      </w:r>
    </w:p>
    <w:p w:rsidR="00D96AE6" w:rsidRPr="00D96AE6" w:rsidRDefault="00D96AE6" w:rsidP="00E0318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Oko točke nacrtaj krug za svaku godinu svog života</w:t>
      </w:r>
      <w:r w:rsidR="00DC332F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i označi/napiši tebi važne događaje</w:t>
      </w: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.</w:t>
      </w:r>
    </w:p>
    <w:p w:rsidR="00E03180" w:rsidRDefault="00D96AE6" w:rsidP="00E0318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U najširi, vanjski krug upiši svoju poruku za šumu: </w:t>
      </w:r>
    </w:p>
    <w:p w:rsidR="00D96AE6" w:rsidRPr="00D96AE6" w:rsidRDefault="00D96AE6" w:rsidP="00E0318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„Moj zeleni trag ove godine bit će...”</w:t>
      </w:r>
    </w:p>
    <w:p w:rsidR="00DC332F" w:rsidRDefault="00DC332F" w:rsidP="00DC332F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DC332F" w:rsidRDefault="00DC332F" w:rsidP="00DC332F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DC332F" w:rsidRDefault="00DC332F" w:rsidP="00DC332F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DC332F" w:rsidRPr="00E03180" w:rsidRDefault="00DC332F" w:rsidP="00DC332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E03180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  <w:t>🌲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Projekt: „Eko</w:t>
      </w:r>
      <w:r w:rsidRPr="00E03180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priče u godovima – Moj životni krug”</w:t>
      </w:r>
    </w:p>
    <w:p w:rsidR="00DC332F" w:rsidRPr="00E03180" w:rsidRDefault="00DC332F" w:rsidP="00DC332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E03180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  <w:t>📝</w:t>
      </w:r>
      <w:r w:rsidRPr="00E03180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Radni listić</w:t>
      </w:r>
    </w:p>
    <w:p w:rsidR="00DC332F" w:rsidRPr="00D96AE6" w:rsidRDefault="00DC332F" w:rsidP="00DC332F">
      <w:pPr>
        <w:spacing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Zadatak: Postani stablo na jedan dan!</w:t>
      </w:r>
    </w:p>
    <w:p w:rsidR="00DC332F" w:rsidRPr="00D96AE6" w:rsidRDefault="00DC332F" w:rsidP="00DC332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Nacrtaj točku u sredini — to je trenutak kad si došao/la na svijet.</w:t>
      </w:r>
    </w:p>
    <w:p w:rsidR="00DC332F" w:rsidRPr="00D96AE6" w:rsidRDefault="00DC332F" w:rsidP="00DC332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Oko točke nacrtaj krug za svaku godinu svog života</w:t>
      </w:r>
      <w:r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i označi/napiši tebi važne događaje</w:t>
      </w: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.</w:t>
      </w:r>
    </w:p>
    <w:p w:rsidR="00DC332F" w:rsidRDefault="00DC332F" w:rsidP="00DC332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U najširi, vanjski krug upiši svoju poruku za šumu: </w:t>
      </w:r>
    </w:p>
    <w:p w:rsidR="00DC332F" w:rsidRPr="00D96AE6" w:rsidRDefault="00DC332F" w:rsidP="00DC332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„Moj zeleni trag ove godine bit će...”</w:t>
      </w:r>
    </w:p>
    <w:p w:rsidR="00DC332F" w:rsidRDefault="00DC332F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DC332F" w:rsidRDefault="00DC332F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</w:p>
    <w:p w:rsidR="00DC332F" w:rsidRPr="00DC332F" w:rsidRDefault="00DC332F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DC332F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lastRenderedPageBreak/>
        <w:t>PRILOG 1.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  <w:t>📖</w:t>
      </w: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Priča o starome Hrastu i njegovim tajnim krugovima</w:t>
      </w:r>
    </w:p>
    <w:p w:rsidR="00D96AE6" w:rsidRPr="00D96AE6" w:rsidRDefault="00D96AE6" w:rsidP="00D96AE6">
      <w:pPr>
        <w:spacing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„Prije puno, puno godina, u samom srcu jedne stare, šumovite gore, iz male i tihe točke u zemlji izniknuo je maleni izdanak. Bilo je to jedno sasvim obično sjeme hrasta – mala točka koja je odlučila hrabro krenuti prema suncu.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Prolazile su godine, a maleno je stablo raslo. No, jeste li znali da drveće ne zaboravlja niti jedan jedini dan svoga života? Umjesto u bilježnice, stablo sve svoje uspomene zapisuje – u krugove unutar svog debla. Ti se krugovi zovu godovi.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Jedan širi god priča priču o sunčanom ljetu kada je stablo pilo puno kiše i raslo sretno. Jedan uži, tanki god pamti hladnu i tešku godinu kada je vladala suša. Svaka godina, svaki olujni vjetar i svako toplo proljeće ostavili su svoj okrugli trag.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Jednoga dana, djevojčica iz naše škole šetala je šumom i s</w:t>
      </w:r>
      <w:r w:rsidR="00DC332F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j</w:t>
      </w: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ela na stari, mahovinom obrasli panj</w:t>
      </w:r>
      <w:r w:rsidR="00A5642E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hrasta</w:t>
      </w: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. Primijetila je te čudnovate krugove i tiho upitala Stari Hrast</w:t>
      </w:r>
      <w:r w:rsidR="00A5642E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koji je rastao u blizini</w:t>
      </w: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:</w:t>
      </w:r>
    </w:p>
    <w:p w:rsidR="00D96AE6" w:rsidRPr="00D96AE6" w:rsidRDefault="00A5642E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– Dragi Hrastu, kako to da su ovi krugovi tako veliki i snažni?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A staro joj je stablo iz dubine svoje krošnje šapnulo:</w:t>
      </w:r>
    </w:p>
    <w:p w:rsidR="00D96AE6" w:rsidRPr="00D96AE6" w:rsidRDefault="00A5642E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– Naš</w:t>
      </w:r>
      <w:r w:rsidR="00D96AE6"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i krugovi rastu sa svakim dobrim djelom koje učinim</w:t>
      </w: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o</w:t>
      </w:r>
      <w:r w:rsidR="00D96AE6"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za šumu. Dajem</w:t>
      </w: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o</w:t>
      </w:r>
      <w:r w:rsidR="00D96AE6"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dom pticama, čuvam</w:t>
      </w: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o</w:t>
      </w:r>
      <w:r w:rsidR="00D96AE6"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zemlju i čistim</w:t>
      </w: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o</w:t>
      </w:r>
      <w:r w:rsidR="00D96AE6"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zrak. Što više dajem</w:t>
      </w:r>
      <w:r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o svijetu oko sebe, naš</w:t>
      </w:r>
      <w:r w:rsidR="00D96AE6"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je trag veći i dublji.'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Djevojčica se nasmiješila, pogledala u svoje dlanove i shvatila: i ljudi stvaraju svoje krugove. Svaka naša godina jedan je krug, a svako naše dobro i zeleno djelo čini taj krug sjajnim i posebnim.</w:t>
      </w:r>
    </w:p>
    <w:p w:rsidR="00D96AE6" w:rsidRPr="00D96AE6" w:rsidRDefault="00D96AE6" w:rsidP="00D96AE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A koji ćeš ti trag upisati u svoj ovogodišnji krug?”</w:t>
      </w:r>
    </w:p>
    <w:p w:rsidR="00A5642E" w:rsidRDefault="00A5642E" w:rsidP="00D96AE6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</w:pPr>
    </w:p>
    <w:p w:rsidR="00D96AE6" w:rsidRPr="00D96AE6" w:rsidRDefault="00D96AE6" w:rsidP="00D96AE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hr-HR"/>
          <w14:ligatures w14:val="none"/>
        </w:rPr>
        <w:lastRenderedPageBreak/>
        <w:t>💡</w:t>
      </w:r>
      <w:r w:rsidR="00A5642E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Tri</w:t>
      </w: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</w:t>
      </w:r>
      <w:r w:rsidR="00A5642E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savjeta za nastavnike za provedbu aktivnosti (ako želite, naravno)</w:t>
      </w: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:</w:t>
      </w:r>
    </w:p>
    <w:p w:rsidR="00D96AE6" w:rsidRPr="00D96AE6" w:rsidRDefault="00D96AE6" w:rsidP="00A5642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Ugođaj u razredu:</w:t>
      </w: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Dok se priča čita, u pozadini pustite tihe zvuk</w:t>
      </w:r>
      <w:r w:rsidR="00A5642E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ove šume i cvrkut ptica (lagana </w:t>
      </w:r>
      <w:proofErr w:type="spellStart"/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ambient</w:t>
      </w:r>
      <w:proofErr w:type="spellEnd"/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/</w:t>
      </w:r>
      <w:proofErr w:type="spellStart"/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relaxation</w:t>
      </w:r>
      <w:proofErr w:type="spellEnd"/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glazba).</w:t>
      </w:r>
    </w:p>
    <w:p w:rsidR="00D96AE6" w:rsidRPr="00D96AE6" w:rsidRDefault="00D96AE6" w:rsidP="00A5642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P</w:t>
      </w:r>
      <w:r w:rsidR="00A5642E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očetak </w:t>
      </w: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rad</w:t>
      </w:r>
      <w:r w:rsidR="00A5642E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a/aktivnosti</w:t>
      </w: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:</w:t>
      </w: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Nakon čitanja, nastavnik na ploči nacrta jednu točku i kaže: </w:t>
      </w: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„Ovo je vaše sjeme</w:t>
      </w:r>
      <w:r w:rsidR="00A5642E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, vaš početak. I</w:t>
      </w: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demo sada nacrtati vaše krugove života</w:t>
      </w:r>
      <w:r w:rsidR="00A5642E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, vaše godove</w:t>
      </w:r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!”</w:t>
      </w:r>
    </w:p>
    <w:p w:rsidR="00D96AE6" w:rsidRPr="00D96AE6" w:rsidRDefault="00D96AE6" w:rsidP="00A5642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</w:pP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Povezivanje s </w:t>
      </w:r>
      <w:proofErr w:type="spellStart"/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Dot</w:t>
      </w:r>
      <w:proofErr w:type="spellEnd"/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 xml:space="preserve"> </w:t>
      </w:r>
      <w:proofErr w:type="spellStart"/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Day</w:t>
      </w:r>
      <w:proofErr w:type="spellEnd"/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-om:</w:t>
      </w: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Naglasite učenicima da je slikovnica </w:t>
      </w:r>
      <w:proofErr w:type="spellStart"/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The</w:t>
      </w:r>
      <w:proofErr w:type="spellEnd"/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 xml:space="preserve"> </w:t>
      </w:r>
      <w:proofErr w:type="spellStart"/>
      <w:r w:rsidRPr="00D96AE6">
        <w:rPr>
          <w:rFonts w:ascii="Arial" w:eastAsia="Times New Roman" w:hAnsi="Arial" w:cs="Arial"/>
          <w:i/>
          <w:iCs/>
          <w:kern w:val="0"/>
          <w:sz w:val="32"/>
          <w:szCs w:val="32"/>
          <w:lang w:eastAsia="hr-HR"/>
          <w14:ligatures w14:val="none"/>
        </w:rPr>
        <w:t>Dot</w:t>
      </w:r>
      <w:proofErr w:type="spellEnd"/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 xml:space="preserve"> započela s malom točkom na papiru, a njihovo stablo sa sićušnim žirom – oboje dokazuju da </w:t>
      </w:r>
      <w:r w:rsidRPr="00D96AE6">
        <w:rPr>
          <w:rFonts w:ascii="Arial" w:eastAsia="Times New Roman" w:hAnsi="Arial" w:cs="Arial"/>
          <w:b/>
          <w:bCs/>
          <w:kern w:val="0"/>
          <w:sz w:val="32"/>
          <w:szCs w:val="32"/>
          <w:lang w:eastAsia="hr-HR"/>
          <w14:ligatures w14:val="none"/>
        </w:rPr>
        <w:t>velike stvari počinju od najmanjih početaka</w:t>
      </w:r>
      <w:r w:rsidRPr="00D96AE6">
        <w:rPr>
          <w:rFonts w:ascii="Arial" w:eastAsia="Times New Roman" w:hAnsi="Arial" w:cs="Arial"/>
          <w:kern w:val="0"/>
          <w:sz w:val="32"/>
          <w:szCs w:val="32"/>
          <w:lang w:eastAsia="hr-HR"/>
          <w14:ligatures w14:val="none"/>
        </w:rPr>
        <w:t>.</w:t>
      </w:r>
    </w:p>
    <w:p w:rsidR="00862D80" w:rsidRDefault="00862D80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Default="00170412">
      <w:pPr>
        <w:rPr>
          <w:rFonts w:ascii="Arial" w:hAnsi="Arial" w:cs="Arial"/>
          <w:sz w:val="32"/>
          <w:szCs w:val="32"/>
        </w:rPr>
      </w:pPr>
    </w:p>
    <w:p w:rsidR="00170412" w:rsidRPr="00262AC6" w:rsidRDefault="00170412">
      <w:pPr>
        <w:rPr>
          <w:rFonts w:ascii="Arial" w:hAnsi="Arial" w:cs="Arial"/>
          <w:b/>
          <w:sz w:val="32"/>
          <w:szCs w:val="32"/>
        </w:rPr>
      </w:pPr>
      <w:r w:rsidRPr="00262AC6">
        <w:rPr>
          <w:rFonts w:ascii="Arial" w:hAnsi="Arial" w:cs="Arial"/>
          <w:b/>
          <w:noProof/>
          <w:sz w:val="32"/>
          <w:szCs w:val="32"/>
          <w:lang w:eastAsia="hr-HR"/>
        </w:rPr>
        <w:lastRenderedPageBreak/>
        <w:drawing>
          <wp:anchor distT="0" distB="0" distL="114300" distR="114300" simplePos="0" relativeHeight="251658240" behindDoc="0" locked="0" layoutInCell="1" allowOverlap="1" wp14:anchorId="0F8E1DC9" wp14:editId="5A197053">
            <wp:simplePos x="0" y="0"/>
            <wp:positionH relativeFrom="column">
              <wp:posOffset>-389255</wp:posOffset>
            </wp:positionH>
            <wp:positionV relativeFrom="paragraph">
              <wp:posOffset>2004060</wp:posOffset>
            </wp:positionV>
            <wp:extent cx="6658610" cy="6377940"/>
            <wp:effectExtent l="0" t="0" r="8890" b="3810"/>
            <wp:wrapSquare wrapText="bothSides"/>
            <wp:docPr id="2" name="Slika 2" descr="Tree Ring Wood Circle Drawn Icon 68522853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ee Ring Wood Circle Drawn Icon 68522853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10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2AC6">
        <w:rPr>
          <w:rFonts w:ascii="Arial" w:hAnsi="Arial" w:cs="Arial"/>
          <w:b/>
          <w:sz w:val="32"/>
          <w:szCs w:val="32"/>
        </w:rPr>
        <w:t>PRILOG 2</w:t>
      </w:r>
      <w:r w:rsidR="00262AC6">
        <w:rPr>
          <w:rFonts w:ascii="Arial" w:hAnsi="Arial" w:cs="Arial"/>
          <w:b/>
          <w:sz w:val="32"/>
          <w:szCs w:val="32"/>
        </w:rPr>
        <w:t>.</w:t>
      </w:r>
    </w:p>
    <w:sectPr w:rsidR="00170412" w:rsidRPr="00262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B153C"/>
    <w:multiLevelType w:val="multilevel"/>
    <w:tmpl w:val="8C5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A19D9"/>
    <w:multiLevelType w:val="multilevel"/>
    <w:tmpl w:val="9E50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123AB8"/>
    <w:multiLevelType w:val="multilevel"/>
    <w:tmpl w:val="E77A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56700"/>
    <w:multiLevelType w:val="multilevel"/>
    <w:tmpl w:val="5A52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B4148"/>
    <w:multiLevelType w:val="multilevel"/>
    <w:tmpl w:val="4A04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0B49A5"/>
    <w:multiLevelType w:val="multilevel"/>
    <w:tmpl w:val="0264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3E4436"/>
    <w:multiLevelType w:val="multilevel"/>
    <w:tmpl w:val="FB6C1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AE6"/>
    <w:rsid w:val="00170412"/>
    <w:rsid w:val="001C1DC8"/>
    <w:rsid w:val="00262AC6"/>
    <w:rsid w:val="003229BE"/>
    <w:rsid w:val="00862D80"/>
    <w:rsid w:val="00A5642E"/>
    <w:rsid w:val="00C26AD8"/>
    <w:rsid w:val="00D96AE6"/>
    <w:rsid w:val="00DC332F"/>
    <w:rsid w:val="00E03180"/>
    <w:rsid w:val="00EA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B5C5"/>
  <w15:chartTrackingRefBased/>
  <w15:docId w15:val="{F16CAE1D-0499-40E6-9BA3-05B3A7C4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1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7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081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057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3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55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</cp:lastModifiedBy>
  <cp:revision>2</cp:revision>
  <dcterms:created xsi:type="dcterms:W3CDTF">2026-10-14T16:45:00Z</dcterms:created>
  <dcterms:modified xsi:type="dcterms:W3CDTF">2026-10-14T16:45:00Z</dcterms:modified>
</cp:coreProperties>
</file>